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標津町地域おこし協力隊募集要項（高校魅力化コーディネーター）</w:t>
      </w:r>
    </w:p>
    <w:p>
      <w:pPr>
        <w:pStyle w:val="0"/>
        <w:adjustRightInd w:val="0"/>
        <w:snapToGrid w:val="0"/>
        <w:rPr>
          <w:rFonts w:hint="eastAsia" w:ascii="HG丸ｺﾞｼｯｸM-PRO" w:hAnsi="HG丸ｺﾞｼｯｸM-PRO" w:eastAsia="HG丸ｺﾞｼｯｸM-PRO"/>
          <w:sz w:val="24"/>
        </w:rPr>
      </w:pP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【標津町とは】</w:t>
      </w:r>
    </w:p>
    <w:p>
      <w:pPr>
        <w:pStyle w:val="0"/>
        <w:ind w:firstLine="240" w:firstLineChars="100"/>
        <w:rPr>
          <w:rFonts w:hint="eastAsia"/>
        </w:rPr>
      </w:pPr>
      <w:r>
        <w:rPr>
          <w:rFonts w:hint="eastAsia" w:ascii="HG丸ｺﾞｼｯｸM-PRO" w:hAnsi="HG丸ｺﾞｼｯｸM-PRO" w:eastAsia="HG丸ｺﾞｼｯｸM-PRO"/>
          <w:b w:val="0"/>
          <w:i w:val="0"/>
          <w:caps w:val="0"/>
          <w:color w:val="000000"/>
          <w:spacing w:val="0"/>
          <w:sz w:val="24"/>
          <w:bdr w:val="none" w:color="auto" w:sz="0" w:space="0"/>
          <w:shd w:val="clear" w:color="auto" w:fill="FFFFFF"/>
        </w:rPr>
        <w:t>標津町は北海道の最東端、根室振興局管内の中心部に位置しています。本町を中心にちょうど両腕を出すように、左手に日本最後の秘境といわれる知床半島が、右手にはノサップ岬を先端とする根室半島が延びています。正面はオホーツク海に面し、洋上わずか</w:t>
      </w:r>
      <w:r>
        <w:rPr>
          <w:rFonts w:hint="eastAsia" w:ascii="HG丸ｺﾞｼｯｸM-PRO" w:hAnsi="HG丸ｺﾞｼｯｸM-PRO" w:eastAsia="HG丸ｺﾞｼｯｸM-PRO"/>
          <w:b w:val="0"/>
          <w:i w:val="0"/>
          <w:caps w:val="0"/>
          <w:color w:val="000000"/>
          <w:spacing w:val="0"/>
          <w:sz w:val="24"/>
          <w:bdr w:val="none" w:color="auto" w:sz="0" w:space="0"/>
          <w:shd w:val="clear" w:color="auto" w:fill="FFFFFF"/>
        </w:rPr>
        <w:t>24km</w:t>
      </w:r>
      <w:r>
        <w:rPr>
          <w:rFonts w:hint="eastAsia" w:ascii="HG丸ｺﾞｼｯｸM-PRO" w:hAnsi="HG丸ｺﾞｼｯｸM-PRO" w:eastAsia="HG丸ｺﾞｼｯｸM-PRO"/>
          <w:b w:val="0"/>
          <w:i w:val="0"/>
          <w:caps w:val="0"/>
          <w:color w:val="000000"/>
          <w:spacing w:val="0"/>
          <w:sz w:val="24"/>
          <w:bdr w:val="none" w:color="auto" w:sz="0" w:space="0"/>
          <w:shd w:val="clear" w:color="auto" w:fill="FFFFFF"/>
        </w:rPr>
        <w:t>先には近くて遠い島国後島が、その大きな姿を見せています。　また、日本一の砂嘴（海岸から沖に出た砂の陸地）野付半島が本町を基部として延びているほか、背後に広大な牧場が広がる根釧原野を擁するなど、本町は風光明媚な地です。</w:t>
      </w:r>
    </w:p>
    <w:p>
      <w:pPr>
        <w:pStyle w:val="0"/>
        <w:rPr>
          <w:rFonts w:hint="eastAsia" w:ascii="HG丸ｺﾞｼｯｸM-PRO" w:hAnsi="HG丸ｺﾞｼｯｸM-PRO" w:eastAsia="HG丸ｺﾞｼｯｸM-PRO"/>
          <w:sz w:val="24"/>
        </w:rPr>
      </w:pP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★標津町の教育における課題</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本町の教育環境は、こども園が２園、小学校が２校、中学校が２校、高等学校が１校あり</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ます。高校においては、令和４年度からは地域連携特例校となり、</w:t>
      </w:r>
      <w:r>
        <w:rPr>
          <w:rFonts w:hint="eastAsia" w:ascii="HG丸ｺﾞｼｯｸM-PRO" w:hAnsi="HG丸ｺﾞｼｯｸM-PRO" w:eastAsia="HG丸ｺﾞｼｯｸM-PRO"/>
          <w:b w:val="0"/>
          <w:i w:val="0"/>
          <w:caps w:val="0"/>
          <w:color w:val="000000"/>
          <w:spacing w:val="0"/>
          <w:sz w:val="24"/>
          <w:shd w:val="clear" w:color="auto" w:fill="FFFFFF"/>
        </w:rPr>
        <w:t>地域の教育資源を積極的に活用した教育活動を推進していますが、</w:t>
      </w:r>
      <w:r>
        <w:rPr>
          <w:rFonts w:hint="eastAsia" w:ascii="HG丸ｺﾞｼｯｸM-PRO" w:hAnsi="HG丸ｺﾞｼｯｸM-PRO" w:eastAsia="HG丸ｺﾞｼｯｸM-PRO"/>
          <w:sz w:val="24"/>
        </w:rPr>
        <w:t>少子化等の影響により学区内からの入学者数が減少傾向にあるため、生徒数及び交流人口増加、教育環境の向上を目指して道外からの入学生を募集する地域みらい留学を実施しています。</w:t>
      </w:r>
    </w:p>
    <w:p>
      <w:pPr>
        <w:pStyle w:val="0"/>
        <w:adjustRightInd w:val="0"/>
        <w:snapToGrid w:val="0"/>
        <w:rPr>
          <w:rFonts w:hint="eastAsia" w:ascii="HG丸ｺﾞｼｯｸM-PRO" w:hAnsi="HG丸ｺﾞｼｯｸM-PRO" w:eastAsia="HG丸ｺﾞｼｯｸM-PRO"/>
          <w:sz w:val="24"/>
        </w:rPr>
      </w:pP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★求める人材</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学校と地域内外をつなぐことや魅力ある教育を一層充実させる支援を行うことができる方の応募をお待ちしています。</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【募集要項】</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１．募集人員：高校魅力化コーディネーター</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若干名</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２．主な業務</w:t>
      </w:r>
    </w:p>
    <w:p>
      <w:pPr>
        <w:pStyle w:val="0"/>
        <w:adjustRightInd w:val="0"/>
        <w:snapToGrid w:val="0"/>
        <w:ind w:firstLine="600" w:firstLineChars="2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１）全国生徒募集に関する情報発信、広報、説明会などの運営</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２）特色ある教育プログラム実践に係る補助</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３）高校、行政、地域関係者との連携</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４）留学生の生活・学習サポート、メンタルサポート、緊急時の対応</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５）寄宿舎でのイベント企画・運営</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６）その他高校振興対策に関すること</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３．募集対象者</w:t>
      </w:r>
    </w:p>
    <w:p>
      <w:pPr>
        <w:pStyle w:val="0"/>
        <w:adjustRightInd w:val="0"/>
        <w:snapToGrid w:val="0"/>
        <w:ind w:left="1215" w:lef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１）三大都市圏又は地方都市等（過疎法等に定める過疎地域等以外）に在住し、採用後に、標津町に住民票を異動し、居住できる方。（Ｕターン可）</w:t>
      </w:r>
    </w:p>
    <w:p>
      <w:pPr>
        <w:pStyle w:val="0"/>
        <w:adjustRightInd w:val="0"/>
        <w:snapToGrid w:val="0"/>
        <w:ind w:left="1215" w:leftChars="350" w:hanging="480" w:hangingChars="2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２）地方公務員法第</w:t>
      </w:r>
      <w:r>
        <w:rPr>
          <w:rFonts w:hint="eastAsia" w:ascii="HG丸ｺﾞｼｯｸM-PRO" w:hAnsi="HG丸ｺﾞｼｯｸM-PRO" w:eastAsia="HG丸ｺﾞｼｯｸM-PRO"/>
          <w:sz w:val="24"/>
        </w:rPr>
        <w:t xml:space="preserve"> 16 </w:t>
      </w:r>
      <w:r>
        <w:rPr>
          <w:rFonts w:hint="eastAsia" w:ascii="HG丸ｺﾞｼｯｸM-PRO" w:hAnsi="HG丸ｺﾞｼｯｸM-PRO" w:eastAsia="HG丸ｺﾞｼｯｸM-PRO"/>
          <w:sz w:val="24"/>
        </w:rPr>
        <w:t>条に規定する欠格事項に該当しない方</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３）普通自動車運転免許証を有している方または取得見込みの方</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４）パソコン（</w:t>
      </w:r>
      <w:r>
        <w:rPr>
          <w:rFonts w:hint="eastAsia" w:ascii="HG丸ｺﾞｼｯｸM-PRO" w:hAnsi="HG丸ｺﾞｼｯｸM-PRO" w:eastAsia="HG丸ｺﾞｼｯｸM-PRO"/>
          <w:sz w:val="24"/>
        </w:rPr>
        <w:t>Word</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Excel </w:t>
      </w:r>
      <w:r>
        <w:rPr>
          <w:rFonts w:hint="eastAsia" w:ascii="HG丸ｺﾞｼｯｸM-PRO" w:hAnsi="HG丸ｺﾞｼｯｸM-PRO" w:eastAsia="HG丸ｺﾞｼｯｸM-PRO"/>
          <w:sz w:val="24"/>
        </w:rPr>
        <w:t>等）の一般的な操作ができる方</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５）地域住民と共に地域を元気にする意欲のある方</w:t>
      </w:r>
    </w:p>
    <w:p>
      <w:pPr>
        <w:pStyle w:val="0"/>
        <w:adjustRightInd w:val="0"/>
        <w:snapToGrid w:val="0"/>
        <w:ind w:left="0" w:leftChars="0"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４．活動する地域</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標津町内（主な勤務場所は北海道標津高等学校）</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※その他、町外への出張もあります。</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５．活動する時間</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１）勤務日は、週５日の勤務となります。</w:t>
      </w:r>
    </w:p>
    <w:p>
      <w:pPr>
        <w:pStyle w:val="0"/>
        <w:adjustRightInd w:val="0"/>
        <w:snapToGrid w:val="0"/>
        <w:ind w:left="0" w:leftChars="0" w:hanging="1080" w:hangingChars="4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２）勤務時間は、</w:t>
      </w:r>
      <w:r>
        <w:rPr>
          <w:rFonts w:hint="eastAsia" w:ascii="HG丸ｺﾞｼｯｸM-PRO" w:hAnsi="HG丸ｺﾞｼｯｸM-PRO" w:eastAsia="HG丸ｺﾞｼｯｸM-PRO"/>
          <w:sz w:val="24"/>
        </w:rPr>
        <w:t>8:</w:t>
      </w:r>
      <w:r>
        <w:rPr>
          <w:rFonts w:hint="eastAsia" w:ascii="HG丸ｺﾞｼｯｸM-PRO" w:hAnsi="HG丸ｺﾞｼｯｸM-PRO" w:eastAsia="HG丸ｺﾞｼｯｸM-PRO"/>
          <w:sz w:val="24"/>
        </w:rPr>
        <w:t>３</w:t>
      </w:r>
      <w:r>
        <w:rPr>
          <w:rFonts w:hint="eastAsia" w:ascii="HG丸ｺﾞｼｯｸM-PRO" w:hAnsi="HG丸ｺﾞｼｯｸM-PRO" w:eastAsia="HG丸ｺﾞｼｯｸM-PRO"/>
          <w:sz w:val="24"/>
        </w:rPr>
        <w:t>0</w:t>
      </w:r>
      <w:r>
        <w:rPr>
          <w:rFonts w:hint="eastAsia" w:ascii="HG丸ｺﾞｼｯｸM-PRO" w:hAnsi="HG丸ｺﾞｼｯｸM-PRO" w:eastAsia="HG丸ｺﾞｼｯｸM-PRO"/>
          <w:sz w:val="24"/>
        </w:rPr>
        <w:t>～１７</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１５となりますが、業務の都合により勤務時間が変動する場合もあります。</w:t>
      </w:r>
    </w:p>
    <w:p>
      <w:pPr>
        <w:pStyle w:val="0"/>
        <w:adjustRightInd w:val="0"/>
        <w:snapToGrid w:val="0"/>
        <w:ind w:left="840" w:hanging="840" w:hangingChars="3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３）年末年始を休日とします。他、標津町会計年度任用職員の勤務時間、休暇等に関する規則に基づき年次休暇を付与します。</w:t>
      </w:r>
    </w:p>
    <w:p>
      <w:pPr>
        <w:pStyle w:val="0"/>
        <w:adjustRightInd w:val="0"/>
        <w:snapToGrid w:val="0"/>
        <w:ind w:firstLine="720" w:firstLine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（初年度</w:t>
      </w:r>
      <w:r>
        <w:rPr>
          <w:rFonts w:hint="eastAsia" w:ascii="HG丸ｺﾞｼｯｸM-PRO" w:hAnsi="HG丸ｺﾞｼｯｸM-PRO" w:eastAsia="HG丸ｺﾞｼｯｸM-PRO"/>
          <w:sz w:val="24"/>
        </w:rPr>
        <w:t xml:space="preserve"> 10 </w:t>
      </w:r>
      <w:r>
        <w:rPr>
          <w:rFonts w:hint="eastAsia" w:ascii="HG丸ｺﾞｼｯｸM-PRO" w:hAnsi="HG丸ｺﾞｼｯｸM-PRO" w:eastAsia="HG丸ｺﾞｼｯｸM-PRO"/>
          <w:sz w:val="24"/>
        </w:rPr>
        <w:t>日）</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６．任用形態及び期間</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１）標津町会計年度任用職員</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フルタイム</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として任用します。</w:t>
      </w:r>
    </w:p>
    <w:p>
      <w:pPr>
        <w:pStyle w:val="0"/>
        <w:adjustRightInd w:val="0"/>
        <w:snapToGrid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２）任用期間は、令和８年４月１日から令和９年</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31</w:t>
      </w:r>
      <w:r>
        <w:rPr>
          <w:rFonts w:hint="eastAsia" w:ascii="HG丸ｺﾞｼｯｸM-PRO" w:hAnsi="HG丸ｺﾞｼｯｸM-PRO" w:eastAsia="HG丸ｺﾞｼｯｸM-PRO"/>
          <w:sz w:val="24"/>
        </w:rPr>
        <w:t>日までとします。</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なお、勤務評価が良好な場合は翌年度以降も再任用が可能です。（最長</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３年間）</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７．報酬等</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月額</w:t>
      </w:r>
      <w:r>
        <w:rPr>
          <w:rFonts w:hint="eastAsia" w:ascii="HG丸ｺﾞｼｯｸM-PRO" w:hAnsi="HG丸ｺﾞｼｯｸM-PRO" w:eastAsia="HG丸ｺﾞｼｯｸM-PRO"/>
          <w:sz w:val="24"/>
        </w:rPr>
        <w:t xml:space="preserve"> 271,000 </w:t>
      </w:r>
      <w:r>
        <w:rPr>
          <w:rFonts w:hint="eastAsia" w:ascii="HG丸ｺﾞｼｯｸM-PRO" w:hAnsi="HG丸ｺﾞｼｯｸM-PRO" w:eastAsia="HG丸ｺﾞｼｯｸM-PRO"/>
          <w:sz w:val="24"/>
        </w:rPr>
        <w:t>円（社会保険料等の自己負担分が差し引かれます）</w:t>
      </w:r>
    </w:p>
    <w:p>
      <w:pPr>
        <w:pStyle w:val="0"/>
        <w:adjustRightInd w:val="0"/>
        <w:snapToGrid w:val="0"/>
        <w:ind w:firstLine="600" w:firstLineChars="2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※期末手当（賞与）あり※</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月年</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回、通勤手当、時間外勤務手当あり。</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８．待遇、福利厚生</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１）社会保険等（健康保険、厚生年金、雇用保険）に加入します。</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２）活動中の住居については、町</w:t>
      </w:r>
      <w:bookmarkStart w:id="0" w:name="_GoBack"/>
      <w:bookmarkEnd w:id="0"/>
      <w:r>
        <w:rPr>
          <w:rFonts w:hint="eastAsia" w:ascii="HG丸ｺﾞｼｯｸM-PRO" w:hAnsi="HG丸ｺﾞｼｯｸM-PRO" w:eastAsia="HG丸ｺﾞｼｯｸM-PRO"/>
          <w:sz w:val="24"/>
        </w:rPr>
        <w:t>が用意します（家賃、光熱水費等は個人負担）。</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３）活動に使用する公用車は町が無償貸与します。</w:t>
      </w:r>
    </w:p>
    <w:p>
      <w:pPr>
        <w:pStyle w:val="0"/>
        <w:adjustRightInd w:val="0"/>
        <w:snapToGrid w:val="0"/>
        <w:ind w:left="1080" w:hanging="1080" w:hangingChars="4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４）その他活動に要する経費（消耗品費、研修会等参加費）については、予算の範囲　　　　内で町が負担します。</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９．応募方法：</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１）応募期間</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令和７年１２月１日（月）～</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令和８年１月３０日（金）</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２）提出書類について</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①申込書</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※提出書類については返却しませんので、あらかじめご了承願います。なお、</w:t>
      </w:r>
    </w:p>
    <w:p>
      <w:pPr>
        <w:pStyle w:val="0"/>
        <w:adjustRightInd w:val="0"/>
        <w:snapToGrid w:val="0"/>
        <w:ind w:firstLine="1320" w:firstLineChars="5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提出された個人情報については本目的以外では使用いたしません。</w:t>
      </w:r>
    </w:p>
    <w:p>
      <w:pPr>
        <w:pStyle w:val="0"/>
        <w:adjustRightInd w:val="0"/>
        <w:snapToGrid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②住民票の写し（概ね３ヶ月以内に交付されたもの）</w:t>
      </w:r>
    </w:p>
    <w:p>
      <w:pPr>
        <w:pStyle w:val="0"/>
        <w:adjustRightInd w:val="0"/>
        <w:snapToGrid w:val="0"/>
        <w:ind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③普通自動車運転免許証の写し</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10</w:t>
      </w:r>
      <w:r>
        <w:rPr>
          <w:rFonts w:hint="eastAsia" w:ascii="HG丸ｺﾞｼｯｸM-PRO" w:hAnsi="HG丸ｺﾞｼｯｸM-PRO" w:eastAsia="HG丸ｺﾞｼｯｸM-PRO"/>
          <w:sz w:val="24"/>
        </w:rPr>
        <w:t>．選考方法：</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１）第</w:t>
      </w:r>
      <w:r>
        <w:rPr>
          <w:rFonts w:hint="eastAsia" w:ascii="HG丸ｺﾞｼｯｸM-PRO" w:hAnsi="HG丸ｺﾞｼｯｸM-PRO" w:eastAsia="HG丸ｺﾞｼｯｸM-PRO"/>
          <w:sz w:val="24"/>
        </w:rPr>
        <w:t xml:space="preserve"> 1 </w:t>
      </w:r>
      <w:r>
        <w:rPr>
          <w:rFonts w:hint="eastAsia" w:ascii="HG丸ｺﾞｼｯｸM-PRO" w:hAnsi="HG丸ｺﾞｼｯｸM-PRO" w:eastAsia="HG丸ｺﾞｼｯｸM-PRO"/>
          <w:sz w:val="24"/>
        </w:rPr>
        <w:t>次選考（書類選考）</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書類選考の上、選考結果をメールまたは電話にて、お知らせします。</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２）第</w:t>
      </w:r>
      <w:r>
        <w:rPr>
          <w:rFonts w:hint="eastAsia" w:ascii="HG丸ｺﾞｼｯｸM-PRO" w:hAnsi="HG丸ｺﾞｼｯｸM-PRO" w:eastAsia="HG丸ｺﾞｼｯｸM-PRO"/>
          <w:sz w:val="24"/>
        </w:rPr>
        <w:t xml:space="preserve"> 2 </w:t>
      </w:r>
      <w:r>
        <w:rPr>
          <w:rFonts w:hint="eastAsia" w:ascii="HG丸ｺﾞｼｯｸM-PRO" w:hAnsi="HG丸ｺﾞｼｯｸM-PRO" w:eastAsia="HG丸ｺﾞｼｯｸM-PRO"/>
          <w:sz w:val="24"/>
        </w:rPr>
        <w:t>次選考（オンライン面接）</w:t>
      </w:r>
    </w:p>
    <w:p>
      <w:pPr>
        <w:pStyle w:val="0"/>
        <w:adjustRightInd w:val="0"/>
        <w:snapToGrid w:val="0"/>
        <w:ind w:firstLine="1080" w:firstLineChars="4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第</w:t>
      </w:r>
      <w:r>
        <w:rPr>
          <w:rFonts w:hint="eastAsia" w:ascii="HG丸ｺﾞｼｯｸM-PRO" w:hAnsi="HG丸ｺﾞｼｯｸM-PRO" w:eastAsia="HG丸ｺﾞｼｯｸM-PRO"/>
          <w:sz w:val="24"/>
        </w:rPr>
        <w:t xml:space="preserve"> 1 </w:t>
      </w:r>
      <w:r>
        <w:rPr>
          <w:rFonts w:hint="eastAsia" w:ascii="HG丸ｺﾞｼｯｸM-PRO" w:hAnsi="HG丸ｺﾞｼｯｸM-PRO" w:eastAsia="HG丸ｺﾞｼｯｸM-PRO"/>
          <w:sz w:val="24"/>
        </w:rPr>
        <w:t>次選考の合格者を対象にオンラインによる個別面接を行ないます。</w:t>
      </w:r>
    </w:p>
    <w:p>
      <w:pPr>
        <w:pStyle w:val="0"/>
        <w:adjustRightInd w:val="0"/>
        <w:snapToGrid w:val="0"/>
        <w:ind w:firstLine="1080" w:firstLineChars="4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なお、実施日時等については第１次選考の合格者のみにお知らせします。</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３）第３次選考（現地面接）※必要に応じて</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第２次選考の合格者を対象にご来町いただき、対面での面接及び現地での</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生活や職場環境の見学を行います。</w:t>
      </w:r>
    </w:p>
    <w:p>
      <w:pPr>
        <w:pStyle w:val="0"/>
        <w:adjustRightInd w:val="0"/>
        <w:snapToGrid w:val="0"/>
        <w:ind w:firstLine="12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11</w:t>
      </w:r>
      <w:r>
        <w:rPr>
          <w:rFonts w:hint="eastAsia" w:ascii="HG丸ｺﾞｼｯｸM-PRO" w:hAnsi="HG丸ｺﾞｼｯｸM-PRO" w:eastAsia="HG丸ｺﾞｼｯｸM-PRO"/>
          <w:sz w:val="24"/>
        </w:rPr>
        <w:t>．提出先及び問い合わせ先：</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086-1632</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北海道標津郡標津町北</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条西</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丁目</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3</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標津町教育委員会管理課（担当：朝倉）</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電話：</w:t>
      </w:r>
      <w:r>
        <w:rPr>
          <w:rFonts w:hint="eastAsia" w:ascii="HG丸ｺﾞｼｯｸM-PRO" w:hAnsi="HG丸ｺﾞｼｯｸM-PRO" w:eastAsia="HG丸ｺﾞｼｯｸM-PRO"/>
          <w:sz w:val="24"/>
        </w:rPr>
        <w:t>01</w:t>
      </w:r>
      <w:r>
        <w:rPr>
          <w:rFonts w:hint="eastAsia" w:ascii="HG丸ｺﾞｼｯｸM-PRO" w:hAnsi="HG丸ｺﾞｼｯｸM-PRO" w:eastAsia="HG丸ｺﾞｼｯｸM-PRO"/>
          <w:sz w:val="24"/>
        </w:rPr>
        <w:t>５３</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８</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３１１０</w:t>
      </w:r>
      <w:r>
        <w:rPr>
          <w:rFonts w:hint="eastAsia" w:ascii="HG丸ｺﾞｼｯｸM-PRO" w:hAnsi="HG丸ｺﾞｼｯｸM-PRO" w:eastAsia="HG丸ｺﾞｼｯｸM-PRO"/>
          <w:sz w:val="24"/>
        </w:rPr>
        <w:t xml:space="preserve"> FAX</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01</w:t>
      </w:r>
      <w:r>
        <w:rPr>
          <w:rFonts w:hint="eastAsia" w:ascii="HG丸ｺﾞｼｯｸM-PRO" w:hAnsi="HG丸ｺﾞｼｯｸM-PRO" w:eastAsia="HG丸ｺﾞｼｯｸM-PRO"/>
          <w:sz w:val="24"/>
        </w:rPr>
        <w:t>５３</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８</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３１１１</w:t>
      </w:r>
    </w:p>
    <w:p>
      <w:pPr>
        <w:pStyle w:val="0"/>
        <w:adjustRightInd w:val="0"/>
        <w:snapToGrid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Ｅ</w:t>
      </w:r>
      <w:r>
        <w:rPr>
          <w:rFonts w:hint="eastAsia" w:ascii="HG丸ｺﾞｼｯｸM-PRO" w:hAnsi="HG丸ｺﾞｼｯｸM-PRO" w:eastAsia="HG丸ｺﾞｼｯｸM-PRO"/>
          <w:sz w:val="24"/>
        </w:rPr>
        <w:t>mail</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kanrika@town.shibetsu.lg.jp</w:t>
      </w:r>
    </w:p>
    <w:sectPr>
      <w:pgSz w:w="11906" w:h="16838"/>
      <w:pgMar w:top="1265" w:right="965" w:bottom="1533"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15:collapsed w:val="0"/>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TotalTime>
  <Pages>2</Pages>
  <Words>36</Words>
  <Characters>1949</Characters>
  <Application>JUST Note</Application>
  <Lines>87</Lines>
  <Paragraphs>72</Paragraphs>
  <CharactersWithSpaces>2122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朝倉　一正</dc:creator>
  <cp:lastModifiedBy>朝倉 一正</cp:lastModifiedBy>
  <cp:lastPrinted>2025-11-25T08:12:38Z</cp:lastPrinted>
  <dcterms:created xsi:type="dcterms:W3CDTF">2025-11-14T01:56:00Z</dcterms:created>
  <dcterms:modified xsi:type="dcterms:W3CDTF">2025-11-27T04:31:25Z</dcterms:modified>
  <cp:revision>5</cp:revision>
</cp:coreProperties>
</file>